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66E4A5E"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line="14" w:lineRule="atLeast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FF8C00"/>
          <w:spacing w:val="4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FF8C00"/>
          <w:spacing w:val="4"/>
          <w:shd w:val="clear" w:fill="FFFFFF"/>
        </w:rPr>
        <w:t>Assignment_29-08-2024</w:t>
      </w:r>
      <w:bookmarkStart w:id="0" w:name="_GoBack"/>
      <w:bookmarkEnd w:id="0"/>
    </w:p>
    <w:p w14:paraId="1346013F"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bidi w:val="0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33366"/>
          <w:spacing w:val="4"/>
          <w:kern w:val="0"/>
          <w:sz w:val="22"/>
          <w:szCs w:val="22"/>
          <w:shd w:val="clear" w:fill="FFFFFF"/>
          <w:lang w:val="en-US" w:eastAsia="zh-CN" w:bidi="ar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33366"/>
          <w:spacing w:val="4"/>
          <w:kern w:val="0"/>
          <w:sz w:val="22"/>
          <w:szCs w:val="22"/>
          <w:shd w:val="clear" w:fill="FFFFFF"/>
          <w:lang w:val="en-US" w:eastAsia="zh-CN" w:bidi="ar"/>
        </w:rPr>
        <w:t>what are various hardware debugging tools used in embedded systems</w:t>
      </w:r>
    </w:p>
    <w:p w14:paraId="4FD2117B">
      <w:pPr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33366"/>
          <w:spacing w:val="4"/>
          <w:kern w:val="0"/>
          <w:sz w:val="22"/>
          <w:szCs w:val="22"/>
          <w:shd w:val="clear" w:fill="FFFFFF"/>
          <w:lang w:val="en-US" w:eastAsia="zh-CN" w:bidi="ar"/>
        </w:rPr>
      </w:pPr>
    </w:p>
    <w:p w14:paraId="59DFF3BA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t xml:space="preserve">1. </w:t>
      </w:r>
      <w:r>
        <w:rPr>
          <w:rStyle w:val="8"/>
          <w:rFonts w:hint="default" w:ascii="Times New Roman" w:hAnsi="Times New Roman" w:cs="Times New Roman"/>
          <w:b/>
          <w:bCs/>
          <w:sz w:val="22"/>
          <w:szCs w:val="22"/>
        </w:rPr>
        <w:t>Oscilloscopes</w:t>
      </w:r>
    </w:p>
    <w:p w14:paraId="35E0B101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2"/>
          <w:szCs w:val="22"/>
        </w:rPr>
      </w:pPr>
      <w:r>
        <w:rPr>
          <w:rStyle w:val="8"/>
          <w:rFonts w:hint="default" w:ascii="Times New Roman" w:hAnsi="Times New Roman" w:cs="Times New Roman"/>
          <w:sz w:val="22"/>
          <w:szCs w:val="22"/>
        </w:rPr>
        <w:t>Purpose</w:t>
      </w:r>
      <w:r>
        <w:rPr>
          <w:rFonts w:hint="default" w:ascii="Times New Roman" w:hAnsi="Times New Roman" w:cs="Times New Roman"/>
          <w:sz w:val="22"/>
          <w:szCs w:val="22"/>
        </w:rPr>
        <w:t>: Measure and visualize voltage signals over time.</w:t>
      </w:r>
    </w:p>
    <w:p w14:paraId="3DFA6D6C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2"/>
          <w:szCs w:val="22"/>
        </w:rPr>
      </w:pPr>
      <w:r>
        <w:rPr>
          <w:rStyle w:val="8"/>
          <w:rFonts w:hint="default" w:ascii="Times New Roman" w:hAnsi="Times New Roman" w:cs="Times New Roman"/>
          <w:sz w:val="22"/>
          <w:szCs w:val="22"/>
        </w:rPr>
        <w:t>Usage</w:t>
      </w:r>
      <w:r>
        <w:rPr>
          <w:rFonts w:hint="default" w:ascii="Times New Roman" w:hAnsi="Times New Roman" w:cs="Times New Roman"/>
          <w:sz w:val="22"/>
          <w:szCs w:val="22"/>
        </w:rPr>
        <w:t>: Used for analyzing signal integrity, timing issues, and verifying communication protocols.</w:t>
      </w:r>
    </w:p>
    <w:p w14:paraId="28E1769B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t xml:space="preserve">2. </w:t>
      </w:r>
      <w:r>
        <w:rPr>
          <w:rStyle w:val="8"/>
          <w:rFonts w:hint="default" w:ascii="Times New Roman" w:hAnsi="Times New Roman" w:cs="Times New Roman"/>
          <w:b/>
          <w:bCs/>
          <w:sz w:val="22"/>
          <w:szCs w:val="22"/>
        </w:rPr>
        <w:t>Logic Analyzers</w:t>
      </w:r>
    </w:p>
    <w:p w14:paraId="45FC432E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2"/>
          <w:szCs w:val="22"/>
        </w:rPr>
      </w:pPr>
      <w:r>
        <w:rPr>
          <w:rStyle w:val="8"/>
          <w:rFonts w:hint="default" w:ascii="Times New Roman" w:hAnsi="Times New Roman" w:cs="Times New Roman"/>
          <w:sz w:val="22"/>
          <w:szCs w:val="22"/>
        </w:rPr>
        <w:t>Purpose</w:t>
      </w:r>
      <w:r>
        <w:rPr>
          <w:rFonts w:hint="default" w:ascii="Times New Roman" w:hAnsi="Times New Roman" w:cs="Times New Roman"/>
          <w:sz w:val="22"/>
          <w:szCs w:val="22"/>
        </w:rPr>
        <w:t>: Capture and display multiple signals from a digital system.</w:t>
      </w:r>
    </w:p>
    <w:p w14:paraId="53C3E37D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2"/>
          <w:szCs w:val="22"/>
        </w:rPr>
      </w:pPr>
      <w:r>
        <w:rPr>
          <w:rStyle w:val="8"/>
          <w:rFonts w:hint="default" w:ascii="Times New Roman" w:hAnsi="Times New Roman" w:cs="Times New Roman"/>
          <w:sz w:val="22"/>
          <w:szCs w:val="22"/>
        </w:rPr>
        <w:t>Usage</w:t>
      </w:r>
      <w:r>
        <w:rPr>
          <w:rFonts w:hint="default" w:ascii="Times New Roman" w:hAnsi="Times New Roman" w:cs="Times New Roman"/>
          <w:sz w:val="22"/>
          <w:szCs w:val="22"/>
        </w:rPr>
        <w:t>: Ideal for debugging digital circuits, capturing data bus activity, and protocol analysis.</w:t>
      </w:r>
    </w:p>
    <w:p w14:paraId="3F9AFEDE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t xml:space="preserve">3. </w:t>
      </w:r>
      <w:r>
        <w:rPr>
          <w:rStyle w:val="8"/>
          <w:rFonts w:hint="default" w:ascii="Times New Roman" w:hAnsi="Times New Roman" w:cs="Times New Roman"/>
          <w:b/>
          <w:bCs/>
          <w:sz w:val="22"/>
          <w:szCs w:val="22"/>
        </w:rPr>
        <w:t>In-Circuit Emulators (ICE)</w:t>
      </w:r>
    </w:p>
    <w:p w14:paraId="1D6C6517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2"/>
          <w:szCs w:val="22"/>
        </w:rPr>
      </w:pPr>
      <w:r>
        <w:rPr>
          <w:rStyle w:val="8"/>
          <w:rFonts w:hint="default" w:ascii="Times New Roman" w:hAnsi="Times New Roman" w:cs="Times New Roman"/>
          <w:sz w:val="22"/>
          <w:szCs w:val="22"/>
        </w:rPr>
        <w:t>Purpose</w:t>
      </w:r>
      <w:r>
        <w:rPr>
          <w:rFonts w:hint="default" w:ascii="Times New Roman" w:hAnsi="Times New Roman" w:cs="Times New Roman"/>
          <w:sz w:val="22"/>
          <w:szCs w:val="22"/>
        </w:rPr>
        <w:t>: Replace the microcontroller with a special version that allows detailed control and observation.</w:t>
      </w:r>
    </w:p>
    <w:p w14:paraId="57F8EE16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2"/>
          <w:szCs w:val="22"/>
        </w:rPr>
      </w:pPr>
      <w:r>
        <w:rPr>
          <w:rStyle w:val="8"/>
          <w:rFonts w:hint="default" w:ascii="Times New Roman" w:hAnsi="Times New Roman" w:cs="Times New Roman"/>
          <w:sz w:val="22"/>
          <w:szCs w:val="22"/>
        </w:rPr>
        <w:t>Usage</w:t>
      </w:r>
      <w:r>
        <w:rPr>
          <w:rFonts w:hint="default" w:ascii="Times New Roman" w:hAnsi="Times New Roman" w:cs="Times New Roman"/>
          <w:sz w:val="22"/>
          <w:szCs w:val="22"/>
        </w:rPr>
        <w:t>: Provides low-level access to the system, enabling breakpoints, step-by-step execution, and real-time variable observation.</w:t>
      </w:r>
    </w:p>
    <w:p w14:paraId="5C00F848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t xml:space="preserve">4. </w:t>
      </w:r>
      <w:r>
        <w:rPr>
          <w:rStyle w:val="8"/>
          <w:rFonts w:hint="default" w:ascii="Times New Roman" w:hAnsi="Times New Roman" w:cs="Times New Roman"/>
          <w:b/>
          <w:bCs/>
          <w:sz w:val="22"/>
          <w:szCs w:val="22"/>
        </w:rPr>
        <w:t>JTAG Debuggers</w:t>
      </w:r>
    </w:p>
    <w:p w14:paraId="7533AFD5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2"/>
          <w:szCs w:val="22"/>
        </w:rPr>
      </w:pPr>
      <w:r>
        <w:rPr>
          <w:rStyle w:val="8"/>
          <w:rFonts w:hint="default" w:ascii="Times New Roman" w:hAnsi="Times New Roman" w:cs="Times New Roman"/>
          <w:sz w:val="22"/>
          <w:szCs w:val="22"/>
        </w:rPr>
        <w:t>Purpose</w:t>
      </w:r>
      <w:r>
        <w:rPr>
          <w:rFonts w:hint="default" w:ascii="Times New Roman" w:hAnsi="Times New Roman" w:cs="Times New Roman"/>
          <w:sz w:val="22"/>
          <w:szCs w:val="22"/>
        </w:rPr>
        <w:t>: Provides access to the internal registers and memory of a microcontroller via the JTAG interface.</w:t>
      </w:r>
    </w:p>
    <w:p w14:paraId="58F2BA90">
      <w:pPr>
        <w:keepNext w:val="0"/>
        <w:keepLines w:val="0"/>
        <w:widowControl/>
        <w:numPr>
          <w:ilvl w:val="0"/>
          <w:numId w:val="5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2"/>
          <w:szCs w:val="22"/>
        </w:rPr>
      </w:pPr>
      <w:r>
        <w:rPr>
          <w:rStyle w:val="8"/>
          <w:rFonts w:hint="default" w:ascii="Times New Roman" w:hAnsi="Times New Roman" w:cs="Times New Roman"/>
          <w:sz w:val="22"/>
          <w:szCs w:val="22"/>
        </w:rPr>
        <w:t>Usage</w:t>
      </w:r>
      <w:r>
        <w:rPr>
          <w:rFonts w:hint="default" w:ascii="Times New Roman" w:hAnsi="Times New Roman" w:cs="Times New Roman"/>
          <w:sz w:val="22"/>
          <w:szCs w:val="22"/>
        </w:rPr>
        <w:t>: Used for boundary-scan testing, firmware debugging, and loading programs onto the device.</w:t>
      </w:r>
    </w:p>
    <w:p w14:paraId="43CB230A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t xml:space="preserve">5. </w:t>
      </w:r>
      <w:r>
        <w:rPr>
          <w:rStyle w:val="8"/>
          <w:rFonts w:hint="default" w:ascii="Times New Roman" w:hAnsi="Times New Roman" w:cs="Times New Roman"/>
          <w:b/>
          <w:bCs/>
          <w:sz w:val="22"/>
          <w:szCs w:val="22"/>
        </w:rPr>
        <w:t>Serial Debuggers</w:t>
      </w:r>
    </w:p>
    <w:p w14:paraId="06C7D4CD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2"/>
          <w:szCs w:val="22"/>
        </w:rPr>
      </w:pPr>
      <w:r>
        <w:rPr>
          <w:rStyle w:val="8"/>
          <w:rFonts w:hint="default" w:ascii="Times New Roman" w:hAnsi="Times New Roman" w:cs="Times New Roman"/>
          <w:sz w:val="22"/>
          <w:szCs w:val="22"/>
        </w:rPr>
        <w:t>Purpose</w:t>
      </w:r>
      <w:r>
        <w:rPr>
          <w:rFonts w:hint="default" w:ascii="Times New Roman" w:hAnsi="Times New Roman" w:cs="Times New Roman"/>
          <w:sz w:val="22"/>
          <w:szCs w:val="22"/>
        </w:rPr>
        <w:t>: Monitors and interacts with serial communication ports (e.g., UART, SPI, I2C).</w:t>
      </w:r>
    </w:p>
    <w:p w14:paraId="3A66CA33">
      <w:pPr>
        <w:keepNext w:val="0"/>
        <w:keepLines w:val="0"/>
        <w:widowControl/>
        <w:numPr>
          <w:ilvl w:val="0"/>
          <w:numId w:val="6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2"/>
          <w:szCs w:val="22"/>
        </w:rPr>
      </w:pPr>
      <w:r>
        <w:rPr>
          <w:rStyle w:val="8"/>
          <w:rFonts w:hint="default" w:ascii="Times New Roman" w:hAnsi="Times New Roman" w:cs="Times New Roman"/>
          <w:sz w:val="22"/>
          <w:szCs w:val="22"/>
        </w:rPr>
        <w:t>Usage</w:t>
      </w:r>
      <w:r>
        <w:rPr>
          <w:rFonts w:hint="default" w:ascii="Times New Roman" w:hAnsi="Times New Roman" w:cs="Times New Roman"/>
          <w:sz w:val="22"/>
          <w:szCs w:val="22"/>
        </w:rPr>
        <w:t>: Debugs communication issues, tests peripheral devices, and monitors data exchange between components.</w:t>
      </w:r>
    </w:p>
    <w:p w14:paraId="555BD79F">
      <w:pPr>
        <w:keepNext w:val="0"/>
        <w:keepLines w:val="0"/>
        <w:widowControl/>
        <w:numPr>
          <w:ilvl w:val="0"/>
          <w:numId w:val="1"/>
        </w:numPr>
        <w:suppressLineNumbers w:val="0"/>
        <w:shd w:val="clear" w:fill="FFFFFF"/>
        <w:bidi w:val="0"/>
        <w:ind w:left="0" w:leftChars="0" w:firstLine="0" w:firstLineChars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33366"/>
          <w:spacing w:val="4"/>
          <w:kern w:val="0"/>
          <w:sz w:val="22"/>
          <w:szCs w:val="22"/>
          <w:shd w:val="clear" w:fill="FFFFFF"/>
          <w:lang w:val="en-US" w:eastAsia="zh-CN" w:bidi="ar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33366"/>
          <w:spacing w:val="4"/>
          <w:kern w:val="0"/>
          <w:sz w:val="22"/>
          <w:szCs w:val="22"/>
          <w:shd w:val="clear" w:fill="FFFFFF"/>
          <w:lang w:val="en-US" w:eastAsia="zh-CN" w:bidi="ar"/>
        </w:rPr>
        <w:t>Create document on gdb options with examples</w:t>
      </w:r>
    </w:p>
    <w:p w14:paraId="3108E630">
      <w:pPr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33366"/>
          <w:spacing w:val="4"/>
          <w:kern w:val="0"/>
          <w:sz w:val="22"/>
          <w:szCs w:val="22"/>
          <w:shd w:val="clear" w:fill="FFFFFF"/>
          <w:lang w:val="en-US" w:eastAsia="zh-CN" w:bidi="ar"/>
        </w:rPr>
      </w:pPr>
    </w:p>
    <w:p w14:paraId="72170F82">
      <w:pPr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33366"/>
          <w:spacing w:val="4"/>
          <w:kern w:val="0"/>
          <w:sz w:val="22"/>
          <w:szCs w:val="22"/>
          <w:shd w:val="clear" w:fill="FFFFFF"/>
          <w:lang w:val="en-US" w:eastAsia="zh-CN" w:bidi="ar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33366"/>
          <w:spacing w:val="4"/>
          <w:kern w:val="0"/>
          <w:sz w:val="22"/>
          <w:szCs w:val="22"/>
          <w:shd w:val="clear" w:fill="FFFFFF"/>
          <w:lang w:val="en-US" w:eastAsia="zh-CN" w:bidi="ar"/>
        </w:rPr>
        <w:t>Example: Palindrome check</w:t>
      </w:r>
    </w:p>
    <w:p w14:paraId="39C5E7F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&lt;iostream&gt;</w:t>
      </w:r>
    </w:p>
    <w:p w14:paraId="49F9F8B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using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namespace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std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BE8FD7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isPali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4802F5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0114A5C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0FE9E3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length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1AF528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6A9B151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432FE1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3B03EB1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652F3B2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E75E1D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1162674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96AA29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C76660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2ECEA8A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9D805C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C8C4E4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69335C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 w14:paraId="6838684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1E63867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D543DA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&gt;&gt;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F9001D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isPali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str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</w:t>
      </w:r>
    </w:p>
    <w:p w14:paraId="1481AD9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0087874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"Palindrome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7A92AC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42C3CB6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</w:p>
    <w:p w14:paraId="2DE04B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1CF2172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printf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"Non-Palindrome"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EB2CD8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4250596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9E66B5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4A6E93EF">
      <w:pPr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33366"/>
          <w:spacing w:val="4"/>
          <w:kern w:val="0"/>
          <w:sz w:val="22"/>
          <w:szCs w:val="22"/>
          <w:shd w:val="clear" w:fill="FFFFFF"/>
          <w:lang w:val="en-US" w:eastAsia="zh-CN" w:bidi="ar"/>
        </w:rPr>
      </w:pPr>
    </w:p>
    <w:p w14:paraId="0792D665">
      <w:pPr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33366"/>
          <w:spacing w:val="4"/>
          <w:kern w:val="0"/>
          <w:sz w:val="22"/>
          <w:szCs w:val="22"/>
          <w:shd w:val="clear" w:fill="FFFFFF"/>
          <w:lang w:val="en-US" w:eastAsia="zh-CN" w:bidi="ar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33366"/>
          <w:spacing w:val="4"/>
          <w:kern w:val="0"/>
          <w:sz w:val="22"/>
          <w:szCs w:val="22"/>
          <w:shd w:val="clear" w:fill="FFFFFF"/>
          <w:lang w:val="en-US" w:eastAsia="zh-CN" w:bidi="ar"/>
        </w:rPr>
        <w:t>Step1: compile program with option debug</w:t>
      </w:r>
    </w:p>
    <w:p w14:paraId="1F080E14">
      <w:pPr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jc w:val="left"/>
      </w:pPr>
    </w:p>
    <w:p w14:paraId="3BB56996">
      <w:pPr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33366"/>
          <w:spacing w:val="4"/>
          <w:kern w:val="0"/>
          <w:sz w:val="22"/>
          <w:szCs w:val="22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7325" cy="6896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rcRect b="725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8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EA823">
      <w:pPr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33366"/>
          <w:spacing w:val="4"/>
          <w:kern w:val="0"/>
          <w:sz w:val="22"/>
          <w:szCs w:val="22"/>
          <w:shd w:val="clear" w:fill="FFFFFF"/>
          <w:lang w:val="en-US" w:eastAsia="zh-CN" w:bidi="ar"/>
        </w:rPr>
      </w:pPr>
    </w:p>
    <w:p w14:paraId="2A31F534">
      <w:pPr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33366"/>
          <w:spacing w:val="4"/>
          <w:kern w:val="0"/>
          <w:sz w:val="22"/>
          <w:szCs w:val="22"/>
          <w:shd w:val="clear" w:fill="FFFFFF"/>
          <w:lang w:val="en-US" w:eastAsia="zh-CN" w:bidi="ar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33366"/>
          <w:spacing w:val="4"/>
          <w:kern w:val="0"/>
          <w:sz w:val="22"/>
          <w:szCs w:val="22"/>
          <w:shd w:val="clear" w:fill="FFFFFF"/>
          <w:lang w:val="en-US" w:eastAsia="zh-CN" w:bidi="ar"/>
        </w:rPr>
        <w:t>Step2: Start debugging</w:t>
      </w:r>
    </w:p>
    <w:p w14:paraId="0B5E7AFB">
      <w:pPr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jc w:val="left"/>
      </w:pPr>
    </w:p>
    <w:p w14:paraId="076DE496">
      <w:pPr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jc w:val="left"/>
      </w:pPr>
      <w:r>
        <w:drawing>
          <wp:inline distT="0" distB="0" distL="114300" distR="114300">
            <wp:extent cx="5267325" cy="18307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4"/>
                    <a:srcRect t="2719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E2A74">
      <w:pPr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- l: to show code</w:t>
      </w:r>
    </w:p>
    <w:p w14:paraId="65038630">
      <w:pPr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jc w:val="left"/>
      </w:pPr>
      <w:r>
        <w:drawing>
          <wp:inline distT="0" distB="0" distL="114300" distR="114300">
            <wp:extent cx="3418205" cy="2043430"/>
            <wp:effectExtent l="0" t="0" r="10795" b="139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18205" cy="204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BFFA6">
      <w:pPr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- b (line num) : to c create a break point</w:t>
      </w:r>
    </w:p>
    <w:p w14:paraId="00C69DF2">
      <w:pPr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jc w:val="left"/>
      </w:pPr>
    </w:p>
    <w:p w14:paraId="0C484BA6">
      <w:pPr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jc w:val="left"/>
      </w:pPr>
      <w:r>
        <w:drawing>
          <wp:inline distT="0" distB="0" distL="114300" distR="114300">
            <wp:extent cx="5269230" cy="42418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rcRect t="845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8EE83">
      <w:pPr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>- r: run debug</w:t>
      </w:r>
    </w:p>
    <w:p w14:paraId="34376172">
      <w:pPr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jc w:val="left"/>
      </w:pPr>
      <w:r>
        <w:drawing>
          <wp:inline distT="0" distB="0" distL="114300" distR="114300">
            <wp:extent cx="5271770" cy="617220"/>
            <wp:effectExtent l="0" t="0" r="127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1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72B3B">
      <w:pPr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 optional:</w:t>
      </w:r>
    </w:p>
    <w:p w14:paraId="4190D1A7">
      <w:pPr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+ n: next step</w:t>
      </w:r>
    </w:p>
    <w:p w14:paraId="34A8EB95">
      <w:pPr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+ p (variable): check value of varibale</w:t>
      </w:r>
    </w:p>
    <w:p w14:paraId="55A45459">
      <w:pPr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jc w:val="left"/>
      </w:pPr>
      <w:r>
        <w:drawing>
          <wp:inline distT="0" distB="0" distL="114300" distR="114300">
            <wp:extent cx="5264150" cy="1788795"/>
            <wp:effectExtent l="0" t="0" r="889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78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61FD1">
      <w:pPr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jc w:val="left"/>
      </w:pPr>
      <w:r>
        <w:drawing>
          <wp:inline distT="0" distB="0" distL="114300" distR="114300">
            <wp:extent cx="5266690" cy="800100"/>
            <wp:effectExtent l="0" t="0" r="635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9C94C">
      <w:pPr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-q: to quit</w:t>
      </w:r>
    </w:p>
    <w:p w14:paraId="29D05396">
      <w:pPr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jc w:val="left"/>
      </w:pPr>
      <w:r>
        <w:drawing>
          <wp:inline distT="0" distB="0" distL="114300" distR="114300">
            <wp:extent cx="5266690" cy="987425"/>
            <wp:effectExtent l="0" t="0" r="635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98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22834">
      <w:pPr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jc w:val="left"/>
      </w:pPr>
    </w:p>
    <w:p w14:paraId="0248B4F9">
      <w:pPr>
        <w:keepNext w:val="0"/>
        <w:keepLines w:val="0"/>
        <w:widowControl/>
        <w:numPr>
          <w:numId w:val="0"/>
        </w:numPr>
        <w:suppressLineNumbers w:val="0"/>
        <w:shd w:val="clear" w:fill="FFFFFF"/>
        <w:bidi w:val="0"/>
        <w:jc w:val="left"/>
        <w:rPr>
          <w:rFonts w:hint="default"/>
          <w:lang w:val="en-US" w:eastAsia="zh-CN"/>
        </w:rPr>
      </w:pPr>
    </w:p>
    <w:p w14:paraId="1A424588">
      <w:pPr>
        <w:keepNext w:val="0"/>
        <w:keepLines w:val="0"/>
        <w:widowControl/>
        <w:suppressLineNumbers w:val="0"/>
        <w:shd w:val="clear" w:fill="FFFFFF"/>
        <w:bidi w:val="0"/>
        <w:ind w:left="0" w:firstLine="0"/>
        <w:jc w:val="left"/>
        <w:rPr>
          <w:rFonts w:hint="default" w:ascii="Times New Roman" w:hAnsi="Times New Roman" w:eastAsia="Helvetica" w:cs="Times New Roman"/>
          <w:i w:val="0"/>
          <w:iCs w:val="0"/>
          <w:caps w:val="0"/>
          <w:color w:val="333366"/>
          <w:spacing w:val="4"/>
          <w:sz w:val="22"/>
          <w:szCs w:val="22"/>
        </w:rPr>
      </w:pPr>
      <w:r>
        <w:rPr>
          <w:rFonts w:hint="default" w:ascii="Times New Roman" w:hAnsi="Times New Roman" w:eastAsia="Helvetica" w:cs="Times New Roman"/>
          <w:i w:val="0"/>
          <w:iCs w:val="0"/>
          <w:caps w:val="0"/>
          <w:color w:val="333366"/>
          <w:spacing w:val="4"/>
          <w:kern w:val="0"/>
          <w:sz w:val="22"/>
          <w:szCs w:val="22"/>
          <w:shd w:val="clear" w:fill="FFFFFF"/>
          <w:lang w:val="en-US" w:eastAsia="zh-CN" w:bidi="ar"/>
        </w:rPr>
        <w:t>3. Practice gdb options and fix the issue with gdb commands</w:t>
      </w:r>
    </w:p>
    <w:p w14:paraId="77B41AE7">
      <w:pPr>
        <w:numPr>
          <w:numId w:val="0"/>
        </w:numPr>
        <w:rPr>
          <w:rFonts w:hint="default"/>
          <w:lang w:val="en-US"/>
        </w:rPr>
      </w:pPr>
    </w:p>
    <w:p w14:paraId="5DB68ED6"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3.1 Binary search tree</w:t>
      </w:r>
    </w:p>
    <w:p w14:paraId="724548EE">
      <w:pPr>
        <w:numPr>
          <w:numId w:val="0"/>
        </w:numPr>
        <w:rPr>
          <w:rFonts w:hint="default" w:ascii="Segoe UI Emoji" w:hAnsi="Segoe UI Emoji" w:eastAsia="Segoe UI Emoji" w:cs="Segoe UI Emoji"/>
          <w:i w:val="0"/>
          <w:iCs w:val="0"/>
          <w:caps w:val="0"/>
          <w:color w:val="374151"/>
          <w:spacing w:val="0"/>
          <w:sz w:val="19"/>
          <w:szCs w:val="19"/>
        </w:rPr>
      </w:pPr>
      <w:r>
        <w:rPr>
          <w:rFonts w:ascii="Segoe UI Emoji" w:hAnsi="Segoe UI Emoji" w:eastAsia="Segoe UI Emoji" w:cs="Segoe UI Emoji"/>
          <w:i w:val="0"/>
          <w:iCs w:val="0"/>
          <w:caps w:val="0"/>
          <w:color w:val="374151"/>
          <w:spacing w:val="0"/>
          <w:sz w:val="19"/>
          <w:szCs w:val="19"/>
        </w:rPr>
        <w:t>To practice gdb options and fix issues with gdb commands, let's first compile the given C++ code with the</w:t>
      </w:r>
      <w:r>
        <w:rPr>
          <w:rFonts w:hint="default" w:ascii="Segoe UI Emoji" w:hAnsi="Segoe UI Emoji" w:eastAsia="Segoe UI Emoji" w:cs="Segoe UI Emoji"/>
          <w:i w:val="0"/>
          <w:iCs w:val="0"/>
          <w:caps w:val="0"/>
          <w:color w:val="374151"/>
          <w:spacing w:val="0"/>
          <w:sz w:val="19"/>
          <w:szCs w:val="19"/>
        </w:rPr>
        <w:t> </w:t>
      </w:r>
      <w:r>
        <w:rPr>
          <w:rStyle w:val="6"/>
          <w:rFonts w:ascii="Consolas" w:hAnsi="Consolas" w:eastAsia="Consolas" w:cs="Consolas"/>
          <w:b/>
          <w:bCs/>
          <w:i w:val="0"/>
          <w:iCs w:val="0"/>
          <w:caps w:val="0"/>
          <w:spacing w:val="0"/>
          <w:sz w:val="18"/>
          <w:szCs w:val="18"/>
          <w:bdr w:val="single" w:color="auto" w:sz="2" w:space="0"/>
        </w:rPr>
        <w:t>-g</w:t>
      </w:r>
      <w:r>
        <w:rPr>
          <w:rFonts w:hint="default" w:ascii="Segoe UI Emoji" w:hAnsi="Segoe UI Emoji" w:eastAsia="Segoe UI Emoji" w:cs="Segoe UI Emoji"/>
          <w:i w:val="0"/>
          <w:iCs w:val="0"/>
          <w:caps w:val="0"/>
          <w:color w:val="374151"/>
          <w:spacing w:val="0"/>
          <w:sz w:val="19"/>
          <w:szCs w:val="19"/>
        </w:rPr>
        <w:t> flag to include debugging symbols.</w:t>
      </w:r>
    </w:p>
    <w:p w14:paraId="56B7D15C">
      <w:pPr>
        <w:numPr>
          <w:numId w:val="0"/>
        </w:numPr>
      </w:pPr>
      <w:r>
        <w:drawing>
          <wp:inline distT="0" distB="0" distL="114300" distR="114300">
            <wp:extent cx="5260975" cy="2484755"/>
            <wp:effectExtent l="0" t="0" r="12065" b="14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6ABD7">
      <w:pPr>
        <w:numPr>
          <w:numId w:val="0"/>
        </w:numPr>
      </w:pPr>
    </w:p>
    <w:p w14:paraId="3765B55C">
      <w:pPr>
        <w:numPr>
          <w:numId w:val="0"/>
        </w:numPr>
        <w:rPr>
          <w:rFonts w:hint="default" w:ascii="Segoe UI Emoji" w:hAnsi="Segoe UI Emoji" w:eastAsia="Segoe UI Emoji" w:cs="Segoe UI Emoji"/>
          <w:i w:val="0"/>
          <w:iCs w:val="0"/>
          <w:caps w:val="0"/>
          <w:color w:val="374151"/>
          <w:spacing w:val="0"/>
          <w:sz w:val="19"/>
          <w:szCs w:val="19"/>
        </w:rPr>
      </w:pPr>
      <w:r>
        <w:rPr>
          <w:rFonts w:ascii="Segoe UI Emoji" w:hAnsi="Segoe UI Emoji" w:eastAsia="Segoe UI Emoji" w:cs="Segoe UI Emoji"/>
          <w:i w:val="0"/>
          <w:iCs w:val="0"/>
          <w:caps w:val="0"/>
          <w:color w:val="374151"/>
          <w:spacing w:val="0"/>
          <w:sz w:val="19"/>
          <w:szCs w:val="19"/>
        </w:rPr>
        <w:t>Since the code seems to be incomplete, let's identify the issue. We notice that the</w:t>
      </w:r>
      <w:r>
        <w:rPr>
          <w:rFonts w:hint="default" w:ascii="Segoe UI Emoji" w:hAnsi="Segoe UI Emoji" w:eastAsia="Segoe UI Emoji" w:cs="Segoe UI Emoji"/>
          <w:i w:val="0"/>
          <w:iCs w:val="0"/>
          <w:caps w:val="0"/>
          <w:color w:val="374151"/>
          <w:spacing w:val="0"/>
          <w:sz w:val="19"/>
          <w:szCs w:val="19"/>
          <w:lang w:val="en-US"/>
        </w:rPr>
        <w:t xml:space="preserve"> insert</w:t>
      </w:r>
      <w:r>
        <w:rPr>
          <w:rFonts w:hint="default" w:ascii="Segoe UI Emoji" w:hAnsi="Segoe UI Emoji" w:eastAsia="Segoe UI Emoji" w:cs="Segoe UI Emoji"/>
          <w:i w:val="0"/>
          <w:iCs w:val="0"/>
          <w:caps w:val="0"/>
          <w:color w:val="374151"/>
          <w:spacing w:val="0"/>
          <w:sz w:val="19"/>
          <w:szCs w:val="19"/>
        </w:rPr>
        <w:t> function is missing the logic to handle the case when the key to be inserted is smaller than the node's key.</w:t>
      </w:r>
    </w:p>
    <w:p w14:paraId="305A4701">
      <w:pPr>
        <w:numPr>
          <w:numId w:val="0"/>
        </w:numPr>
        <w:rPr>
          <w:rFonts w:hint="default" w:ascii="Segoe UI Emoji" w:hAnsi="Segoe UI Emoji" w:eastAsia="Segoe UI Emoji" w:cs="Segoe UI Emoji"/>
          <w:i w:val="0"/>
          <w:iCs w:val="0"/>
          <w:caps w:val="0"/>
          <w:color w:val="374151"/>
          <w:spacing w:val="0"/>
          <w:sz w:val="19"/>
          <w:szCs w:val="19"/>
        </w:rPr>
      </w:pPr>
    </w:p>
    <w:p w14:paraId="77A84797">
      <w:pPr>
        <w:numPr>
          <w:numId w:val="0"/>
        </w:numPr>
        <w:rPr>
          <w:rFonts w:hint="default" w:ascii="Segoe UI Emoji" w:hAnsi="Segoe UI Emoji" w:eastAsia="Segoe UI Emoji" w:cs="Segoe UI Emoji"/>
          <w:i w:val="0"/>
          <w:iCs w:val="0"/>
          <w:caps w:val="0"/>
          <w:color w:val="374151"/>
          <w:spacing w:val="0"/>
          <w:sz w:val="19"/>
          <w:szCs w:val="19"/>
          <w:lang w:val="en-US"/>
        </w:rPr>
      </w:pPr>
      <w:r>
        <w:rPr>
          <w:rFonts w:hint="default" w:ascii="Segoe UI Emoji" w:hAnsi="Segoe UI Emoji" w:eastAsia="Segoe UI Emoji" w:cs="Segoe UI Emoji"/>
          <w:i w:val="0"/>
          <w:iCs w:val="0"/>
          <w:caps w:val="0"/>
          <w:color w:val="374151"/>
          <w:spacing w:val="0"/>
          <w:sz w:val="19"/>
          <w:szCs w:val="19"/>
          <w:lang w:val="en-US"/>
        </w:rPr>
        <w:t>This is updated version:</w:t>
      </w:r>
    </w:p>
    <w:p w14:paraId="3006372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375359D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1129188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7B798B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If the tree is empty, return a new node</w:t>
      </w:r>
    </w:p>
    <w:p w14:paraId="2648E21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7B21EFC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3F3DD0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If the key is already present in the tree,</w:t>
      </w:r>
    </w:p>
    <w:p w14:paraId="59166F8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return the node</w:t>
      </w:r>
    </w:p>
    <w:p w14:paraId="0B015A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68BDA0E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D2D58F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Otherwise, recur down the tree/ If the key</w:t>
      </w:r>
    </w:p>
    <w:p w14:paraId="3FD976E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to be inserted is greater than the node's key,</w:t>
      </w:r>
    </w:p>
    <w:p w14:paraId="5BE4276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insert it in the right subtree</w:t>
      </w:r>
    </w:p>
    <w:p w14:paraId="5AC2F6A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3598B78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B67A80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If the key to be inserted is smaller than</w:t>
      </w:r>
    </w:p>
    <w:p w14:paraId="61AE731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the node's key,insert it in the left subtree</w:t>
      </w:r>
    </w:p>
    <w:p w14:paraId="162EC10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</w:p>
    <w:p w14:paraId="059CC3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30CEB6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Return the (unchanged) node pointer</w:t>
      </w:r>
    </w:p>
    <w:p w14:paraId="2DE6488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C107ED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BD26850">
      <w:pPr>
        <w:numPr>
          <w:numId w:val="0"/>
        </w:numPr>
        <w:rPr>
          <w:rFonts w:hint="default" w:ascii="Segoe UI Emoji" w:hAnsi="Segoe UI Emoji" w:eastAsia="Segoe UI Emoji" w:cs="Segoe UI Emoji"/>
          <w:i w:val="0"/>
          <w:iCs w:val="0"/>
          <w:caps w:val="0"/>
          <w:color w:val="374151"/>
          <w:spacing w:val="0"/>
          <w:sz w:val="19"/>
          <w:szCs w:val="19"/>
          <w:lang w:val="en-US"/>
        </w:rPr>
      </w:pPr>
    </w:p>
    <w:p w14:paraId="1907D8E9">
      <w:pPr>
        <w:numPr>
          <w:numId w:val="0"/>
        </w:numPr>
      </w:pPr>
      <w:r>
        <w:drawing>
          <wp:inline distT="0" distB="0" distL="114300" distR="114300">
            <wp:extent cx="5273675" cy="4207510"/>
            <wp:effectExtent l="0" t="0" r="14605" b="139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0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E6E2">
      <w:pPr>
        <w:numPr>
          <w:numId w:val="0"/>
        </w:numPr>
      </w:pPr>
    </w:p>
    <w:p w14:paraId="7E2C6E81">
      <w:pPr>
        <w:numPr>
          <w:numId w:val="0"/>
        </w:numPr>
      </w:pPr>
    </w:p>
    <w:p w14:paraId="2374660B"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3.2 Min max</w:t>
      </w:r>
    </w:p>
    <w:p w14:paraId="6B5DAD61"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Compile the program and go to debug mode to check code</w:t>
      </w:r>
    </w:p>
    <w:p w14:paraId="0BCC695A">
      <w:pPr>
        <w:numPr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2585085"/>
            <wp:effectExtent l="0" t="0" r="63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92D4B">
      <w:pPr>
        <w:numPr>
          <w:numId w:val="0"/>
        </w:numPr>
      </w:pPr>
      <w:r>
        <w:drawing>
          <wp:inline distT="0" distB="0" distL="114300" distR="114300">
            <wp:extent cx="5273040" cy="2560955"/>
            <wp:effectExtent l="0" t="0" r="0" b="146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BFD9E">
      <w:pPr>
        <w:bidi w:val="0"/>
      </w:pPr>
      <w:r>
        <w:rPr>
          <w:rFonts w:hint="default"/>
        </w:rPr>
        <w:t>Issues:</w:t>
      </w:r>
    </w:p>
    <w:p w14:paraId="29A3E545">
      <w:pPr>
        <w:bidi w:val="0"/>
      </w:pPr>
      <w:r>
        <w:rPr>
          <w:rFonts w:hint="default"/>
          <w:lang w:val="en-US"/>
        </w:rPr>
        <w:t xml:space="preserve">- </w:t>
      </w:r>
      <w:r>
        <w:rPr>
          <w:rFonts w:hint="default"/>
        </w:rPr>
        <w:t>In the </w:t>
      </w:r>
      <w:r>
        <w:t>setmini</w:t>
      </w:r>
      <w:r>
        <w:rPr>
          <w:rFonts w:hint="default"/>
        </w:rPr>
        <w:t> function, the code is missing the assignment of the minimum value to mini.</w:t>
      </w:r>
    </w:p>
    <w:p w14:paraId="072CF1EA">
      <w:pPr>
        <w:bidi w:val="0"/>
      </w:pPr>
      <w:r>
        <w:rPr>
          <w:rFonts w:hint="default"/>
          <w:lang w:val="en-US"/>
        </w:rPr>
        <w:t xml:space="preserve">- </w:t>
      </w:r>
      <w:r>
        <w:rPr>
          <w:rFonts w:hint="default"/>
        </w:rPr>
        <w:t>In the setmaxi function, the loop condition is incorrect. It should be i &lt; N instead of i &gt; N.</w:t>
      </w:r>
    </w:p>
    <w:p w14:paraId="3F02AF06">
      <w:pPr>
        <w:numPr>
          <w:numId w:val="0"/>
        </w:numPr>
        <w:rPr>
          <w:rFonts w:hint="default"/>
          <w:lang w:val="en-US"/>
        </w:rPr>
      </w:pPr>
    </w:p>
    <w:p w14:paraId="324909B1"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Fixed code:</w:t>
      </w:r>
    </w:p>
    <w:p w14:paraId="558F7E9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setmini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[],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1D41F83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0414220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mini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INT_MAX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213305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2B28B5B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5519316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mini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18D2A2D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53707CB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mini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 xml:space="preserve"> // assign the minimum value to mini</w:t>
      </w:r>
    </w:p>
    <w:p w14:paraId="0399A41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01DBAF7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015E969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mini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8B6A7D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306519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0298450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setmaxi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[],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2581821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0C92796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INT_MIN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537E25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 xml:space="preserve"> // fix the loop condition</w:t>
      </w:r>
    </w:p>
    <w:p w14:paraId="39A4B3D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1DC840A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4A7CD3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2F29876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239F2A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2EB64DC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2FEA85A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4CD218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4F2A668">
      <w:pPr>
        <w:numPr>
          <w:numId w:val="0"/>
        </w:numPr>
        <w:rPr>
          <w:rFonts w:hint="default"/>
          <w:lang w:val="en-US"/>
        </w:rPr>
      </w:pPr>
    </w:p>
    <w:p w14:paraId="78A7D02E">
      <w:pPr>
        <w:numPr>
          <w:numId w:val="0"/>
        </w:numPr>
      </w:pPr>
      <w:r>
        <w:drawing>
          <wp:inline distT="0" distB="0" distL="114300" distR="114300">
            <wp:extent cx="5271770" cy="2615565"/>
            <wp:effectExtent l="0" t="0" r="127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DB429">
      <w:pPr>
        <w:numPr>
          <w:numId w:val="0"/>
        </w:numPr>
      </w:pPr>
    </w:p>
    <w:p w14:paraId="1277B8D8"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3.3 tree</w:t>
      </w:r>
    </w:p>
    <w:p w14:paraId="5DC49932"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Run this code to check</w:t>
      </w:r>
    </w:p>
    <w:p w14:paraId="10DE7D13">
      <w:pPr>
        <w:numPr>
          <w:numId w:val="0"/>
        </w:numPr>
      </w:pPr>
      <w:r>
        <w:drawing>
          <wp:inline distT="0" distB="0" distL="114300" distR="114300">
            <wp:extent cx="5262880" cy="614045"/>
            <wp:effectExtent l="0" t="0" r="10160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E98EA">
      <w:pPr>
        <w:numPr>
          <w:numId w:val="0"/>
        </w:numPr>
      </w:pPr>
    </w:p>
    <w:p w14:paraId="0C93D8EF"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Problem here:</w:t>
      </w:r>
    </w:p>
    <w:p w14:paraId="7B2034E3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2"/>
          <w:szCs w:val="22"/>
        </w:rPr>
      </w:pPr>
      <w:r>
        <w:rPr>
          <w:rStyle w:val="8"/>
          <w:rFonts w:hint="default" w:ascii="Times New Roman" w:hAnsi="Times New Roman" w:cs="Times New Roman"/>
          <w:b/>
          <w:bCs/>
          <w:sz w:val="22"/>
          <w:szCs w:val="22"/>
        </w:rPr>
        <w:t xml:space="preserve">1. Logical Error in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printLeafNodes</w:t>
      </w:r>
      <w:r>
        <w:rPr>
          <w:rStyle w:val="8"/>
          <w:rFonts w:hint="default" w:ascii="Times New Roman" w:hAnsi="Times New Roman" w:cs="Times New Roman"/>
          <w:b/>
          <w:bCs/>
          <w:sz w:val="22"/>
          <w:szCs w:val="22"/>
        </w:rPr>
        <w:t xml:space="preserve"> Function</w:t>
      </w:r>
    </w:p>
    <w:p w14:paraId="77D4E6FD">
      <w:pPr>
        <w:keepNext w:val="0"/>
        <w:keepLines w:val="0"/>
        <w:widowControl/>
        <w:numPr>
          <w:ilvl w:val="0"/>
          <w:numId w:val="7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t xml:space="preserve">The condition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if (adj[i].size() == 1 &amp;&amp; i = Root)</w:t>
      </w:r>
      <w:r>
        <w:rPr>
          <w:rFonts w:hint="default" w:ascii="Times New Roman" w:hAnsi="Times New Roman" w:cs="Times New Roman"/>
          <w:sz w:val="22"/>
          <w:szCs w:val="22"/>
        </w:rPr>
        <w:t xml:space="preserve"> is incorrect. It should be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if (adj[i].size() == 1 &amp;&amp; i != Root)</w:t>
      </w:r>
      <w:r>
        <w:rPr>
          <w:rFonts w:hint="default" w:ascii="Times New Roman" w:hAnsi="Times New Roman" w:cs="Times New Roman"/>
          <w:sz w:val="22"/>
          <w:szCs w:val="22"/>
        </w:rPr>
        <w:t xml:space="preserve"> to correctly identify leaf nodes. Additionally,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=</w:t>
      </w:r>
      <w:r>
        <w:rPr>
          <w:rFonts w:hint="default" w:ascii="Times New Roman" w:hAnsi="Times New Roman" w:cs="Times New Roman"/>
          <w:sz w:val="22"/>
          <w:szCs w:val="22"/>
        </w:rPr>
        <w:t xml:space="preserve"> is an assignment operator and should be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!=</w:t>
      </w:r>
      <w:r>
        <w:rPr>
          <w:rFonts w:hint="default" w:ascii="Times New Roman" w:hAnsi="Times New Roman" w:cs="Times New Roman"/>
          <w:sz w:val="22"/>
          <w:szCs w:val="22"/>
        </w:rPr>
        <w:t xml:space="preserve"> for comparison.</w:t>
      </w:r>
    </w:p>
    <w:p w14:paraId="748E719F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2"/>
          <w:szCs w:val="22"/>
        </w:rPr>
      </w:pPr>
      <w:r>
        <w:rPr>
          <w:rStyle w:val="8"/>
          <w:rFonts w:hint="default" w:ascii="Times New Roman" w:hAnsi="Times New Roman" w:cs="Times New Roman"/>
          <w:b/>
          <w:bCs/>
          <w:sz w:val="22"/>
          <w:szCs w:val="22"/>
        </w:rPr>
        <w:t xml:space="preserve">2. Logical Error in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printDegrees</w:t>
      </w:r>
      <w:r>
        <w:rPr>
          <w:rStyle w:val="8"/>
          <w:rFonts w:hint="default" w:ascii="Times New Roman" w:hAnsi="Times New Roman" w:cs="Times New Roman"/>
          <w:b/>
          <w:bCs/>
          <w:sz w:val="22"/>
          <w:szCs w:val="22"/>
        </w:rPr>
        <w:t xml:space="preserve"> Function</w:t>
      </w:r>
    </w:p>
    <w:p w14:paraId="4833935C">
      <w:pPr>
        <w:keepNext w:val="0"/>
        <w:keepLines w:val="0"/>
        <w:widowControl/>
        <w:numPr>
          <w:ilvl w:val="0"/>
          <w:numId w:val="8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t xml:space="preserve">Similarly, the condition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if (i = Root)</w:t>
      </w:r>
      <w:r>
        <w:rPr>
          <w:rFonts w:hint="default" w:ascii="Times New Roman" w:hAnsi="Times New Roman" w:cs="Times New Roman"/>
          <w:sz w:val="22"/>
          <w:szCs w:val="22"/>
        </w:rPr>
        <w:t xml:space="preserve"> should be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if (i == Root)</w:t>
      </w:r>
      <w:r>
        <w:rPr>
          <w:rFonts w:hint="default" w:ascii="Times New Roman" w:hAnsi="Times New Roman" w:cs="Times New Roman"/>
          <w:sz w:val="22"/>
          <w:szCs w:val="22"/>
        </w:rPr>
        <w:t>.</w:t>
      </w:r>
    </w:p>
    <w:p w14:paraId="78895D37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2"/>
          <w:szCs w:val="22"/>
        </w:rPr>
      </w:pPr>
      <w:r>
        <w:rPr>
          <w:rStyle w:val="8"/>
          <w:rFonts w:hint="default" w:ascii="Times New Roman" w:hAnsi="Times New Roman" w:cs="Times New Roman"/>
          <w:b/>
          <w:bCs/>
          <w:sz w:val="22"/>
          <w:szCs w:val="22"/>
        </w:rPr>
        <w:t xml:space="preserve">3. Array Initialization Issue in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printChildren</w:t>
      </w:r>
      <w:r>
        <w:rPr>
          <w:rStyle w:val="8"/>
          <w:rFonts w:hint="default" w:ascii="Times New Roman" w:hAnsi="Times New Roman" w:cs="Times New Roman"/>
          <w:b/>
          <w:bCs/>
          <w:sz w:val="22"/>
          <w:szCs w:val="22"/>
        </w:rPr>
        <w:t xml:space="preserve"> Function</w:t>
      </w:r>
    </w:p>
    <w:p w14:paraId="7EC0E75C">
      <w:pPr>
        <w:keepNext w:val="0"/>
        <w:keepLines w:val="0"/>
        <w:widowControl/>
        <w:numPr>
          <w:ilvl w:val="0"/>
          <w:numId w:val="9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t xml:space="preserve">The initialization of the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vis</w:t>
      </w:r>
      <w:r>
        <w:rPr>
          <w:rFonts w:hint="default" w:ascii="Times New Roman" w:hAnsi="Times New Roman" w:cs="Times New Roman"/>
          <w:sz w:val="22"/>
          <w:szCs w:val="22"/>
        </w:rPr>
        <w:t xml:space="preserve"> array using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{0}</w:t>
      </w:r>
      <w:r>
        <w:rPr>
          <w:rFonts w:hint="default" w:ascii="Times New Roman" w:hAnsi="Times New Roman" w:cs="Times New Roman"/>
          <w:sz w:val="22"/>
          <w:szCs w:val="22"/>
        </w:rPr>
        <w:t xml:space="preserve"> is incorrect for dynamic arrays. Instead, we should use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fill_n</w:t>
      </w:r>
      <w:r>
        <w:rPr>
          <w:rFonts w:hint="default" w:ascii="Times New Roman" w:hAnsi="Times New Roman" w:cs="Times New Roman"/>
          <w:sz w:val="22"/>
          <w:szCs w:val="22"/>
        </w:rPr>
        <w:t xml:space="preserve"> or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vector&lt;int&gt;</w:t>
      </w:r>
      <w:r>
        <w:rPr>
          <w:rFonts w:hint="default" w:ascii="Times New Roman" w:hAnsi="Times New Roman" w:cs="Times New Roman"/>
          <w:sz w:val="22"/>
          <w:szCs w:val="22"/>
        </w:rPr>
        <w:t xml:space="preserve"> to handle this dynamically.</w:t>
      </w:r>
    </w:p>
    <w:p w14:paraId="02FC131E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2"/>
          <w:szCs w:val="22"/>
        </w:rPr>
      </w:pPr>
      <w:r>
        <w:rPr>
          <w:rStyle w:val="8"/>
          <w:rFonts w:hint="default" w:ascii="Times New Roman" w:hAnsi="Times New Roman" w:cs="Times New Roman"/>
          <w:b/>
          <w:bCs/>
          <w:sz w:val="22"/>
          <w:szCs w:val="22"/>
        </w:rPr>
        <w:t xml:space="preserve">4. Root Node Condition in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printParents</w:t>
      </w:r>
      <w:r>
        <w:rPr>
          <w:rStyle w:val="8"/>
          <w:rFonts w:hint="default" w:ascii="Times New Roman" w:hAnsi="Times New Roman" w:cs="Times New Roman"/>
          <w:b/>
          <w:bCs/>
          <w:sz w:val="22"/>
          <w:szCs w:val="22"/>
        </w:rPr>
        <w:t xml:space="preserve"> Function</w:t>
      </w:r>
    </w:p>
    <w:p w14:paraId="10C32B03">
      <w:pPr>
        <w:keepNext w:val="0"/>
        <w:keepLines w:val="0"/>
        <w:widowControl/>
        <w:numPr>
          <w:ilvl w:val="0"/>
          <w:numId w:val="10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t xml:space="preserve">The condition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if (parent == 0)</w:t>
      </w:r>
      <w:r>
        <w:rPr>
          <w:rFonts w:hint="default" w:ascii="Times New Roman" w:hAnsi="Times New Roman" w:cs="Times New Roman"/>
          <w:sz w:val="22"/>
          <w:szCs w:val="22"/>
        </w:rPr>
        <w:t xml:space="preserve"> should check if the parent is the root, so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parent == -1</w:t>
      </w:r>
      <w:r>
        <w:rPr>
          <w:rFonts w:hint="default" w:ascii="Times New Roman" w:hAnsi="Times New Roman" w:cs="Times New Roman"/>
          <w:sz w:val="22"/>
          <w:szCs w:val="22"/>
        </w:rPr>
        <w:t xml:space="preserve"> is a better choice for indicating the root node.</w:t>
      </w:r>
    </w:p>
    <w:p w14:paraId="734E869F">
      <w:pPr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Code fixed:</w:t>
      </w:r>
    </w:p>
    <w:p w14:paraId="671F220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&lt;bits/stdc++.h&gt;</w:t>
      </w:r>
    </w:p>
    <w:p w14:paraId="03991D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using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namespace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std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CF08F7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10E343C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Function to add an edge between vertices x and y</w:t>
      </w:r>
    </w:p>
    <w:p w14:paraId="34D8209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addEdge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&gt;&gt;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52AA7E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42288FD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push_back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D89702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push_back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053245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AF7A7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Function to print the parent of each node</w:t>
      </w:r>
    </w:p>
    <w:p w14:paraId="20BDC39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printParents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&gt;&gt;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parent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77C7A5D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11D1011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current node is Root, thus, has no parent</w:t>
      </w:r>
    </w:p>
    <w:p w14:paraId="0A86DC5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parent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5389394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"-&gt;Root"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endl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3873E7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</w:p>
    <w:p w14:paraId="6D65349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"-&gt;"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parent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endl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9680DC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Using DFS</w:t>
      </w:r>
    </w:p>
    <w:p w14:paraId="7BB52ED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auto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2A32AC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parent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59E5D83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printParents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DC1603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6DBA5E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Function to print the children of each node</w:t>
      </w:r>
    </w:p>
    <w:p w14:paraId="12BDE32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printChildren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&gt;&gt;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602FA6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06C1D3A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Queue for the BFS</w:t>
      </w:r>
    </w:p>
    <w:p w14:paraId="41F1B95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3A891B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pushing the root</w:t>
      </w:r>
    </w:p>
    <w:p w14:paraId="61F4DE7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4BC878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visit vector to keep track of nodes that have been visited</w:t>
      </w:r>
    </w:p>
    <w:p w14:paraId="507B412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F98244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BFS</w:t>
      </w:r>
    </w:p>
    <w:p w14:paraId="3FF360D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empty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())</w:t>
      </w:r>
    </w:p>
    <w:p w14:paraId="12BDA05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033D13A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front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311D32D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28C4FC0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vis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BE8EB0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"-&gt; 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C4B0CD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auto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7A9DB87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1362FA9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vis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0225959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{</w:t>
      </w:r>
    </w:p>
    <w:p w14:paraId="4F0ACE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 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C4FFCD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02D462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</w:t>
      </w:r>
    </w:p>
    <w:p w14:paraId="13B8485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0C70F7F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endl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6905E6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6ED648A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A614E2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Function to print the leaf nodes</w:t>
      </w:r>
    </w:p>
    <w:p w14:paraId="2C45C1F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printLeafNodes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&gt;&gt;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256E883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1B6074D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Leaf nodes have only one edge and are not the root</w:t>
      </w:r>
    </w:p>
    <w:p w14:paraId="733DED1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775349C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1DB5DCF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 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292BA2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endl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8E5C35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A73AFE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Function to print the degrees of each node</w:t>
      </w:r>
    </w:p>
    <w:p w14:paraId="07F8F2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printDegrees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&gt;&gt;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5B10D7D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2507869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392917F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75B6C42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": 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21FAF2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// Root has no parent, thus, its degree is equal to the edges it is connected to</w:t>
      </w:r>
    </w:p>
    <w:p w14:paraId="293112B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6EDB0B1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endl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B5BD40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</w:p>
    <w:p w14:paraId="15B19C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endl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E4A08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29DA4B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8391E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Driver code</w:t>
      </w:r>
    </w:p>
    <w:p w14:paraId="5F212B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 w14:paraId="68AE062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3C07EE8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Number of nodes</w:t>
      </w:r>
    </w:p>
    <w:p w14:paraId="78863C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A0B7A0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Adjacency list to store the tree</w:t>
      </w:r>
    </w:p>
    <w:p w14:paraId="4028B9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&gt;&gt;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&gt;());</w:t>
      </w:r>
    </w:p>
    <w:p w14:paraId="231B19C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Creating the tree</w:t>
      </w:r>
    </w:p>
    <w:p w14:paraId="0263B51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addEdge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8305B4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addEdge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5180B9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addEdge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B7426E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addEdge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A0D1D2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addEdge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FC0D0F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addEdge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07ABC8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Printing the parents of each node</w:t>
      </w:r>
    </w:p>
    <w:p w14:paraId="55C57E4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"The parents of each node are:"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endl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AF2E86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printParents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 xml:space="preserve"> // -1 indicates that the root has no parent</w:t>
      </w:r>
    </w:p>
    <w:p w14:paraId="1AE77D7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Printing the children of each node</w:t>
      </w:r>
    </w:p>
    <w:p w14:paraId="2697E0D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"The children of each node are:"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endl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1452D2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printChildren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9EE0CB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Printing the leaf nodes in the tree</w:t>
      </w:r>
    </w:p>
    <w:p w14:paraId="1A7DD32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"The leaf nodes of the tree are:"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endl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55503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printLeafNodes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0701A6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Printing the degrees of each node</w:t>
      </w:r>
    </w:p>
    <w:p w14:paraId="4C8320D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"The degrees of each node are:"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endl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14DD93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printDegrees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EBB05D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25018F6">
      <w:pPr>
        <w:keepNext w:val="0"/>
        <w:keepLines w:val="0"/>
        <w:widowControl/>
        <w:suppressLineNumbers w:val="0"/>
        <w:jc w:val="left"/>
      </w:pPr>
    </w:p>
    <w:p w14:paraId="77FCE11C">
      <w:pPr>
        <w:numPr>
          <w:numId w:val="0"/>
        </w:numPr>
      </w:pPr>
      <w:r>
        <w:drawing>
          <wp:inline distT="0" distB="0" distL="114300" distR="114300">
            <wp:extent cx="5274310" cy="3135630"/>
            <wp:effectExtent l="0" t="0" r="1397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A6D9B">
      <w:pPr>
        <w:numPr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69230" cy="1838960"/>
            <wp:effectExtent l="0" t="0" r="381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 Emoji">
    <w:panose1 w:val="020B0502040204020203"/>
    <w:charset w:val="00"/>
    <w:family w:val="auto"/>
    <w:pitch w:val="default"/>
    <w:sig w:usb0="00000001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110DDB0"/>
    <w:multiLevelType w:val="multilevel"/>
    <w:tmpl w:val="9110DDB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97C72CB2"/>
    <w:multiLevelType w:val="multilevel"/>
    <w:tmpl w:val="97C72CB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9CE16E64"/>
    <w:multiLevelType w:val="multilevel"/>
    <w:tmpl w:val="9CE16E64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B27C1FF7"/>
    <w:multiLevelType w:val="multilevel"/>
    <w:tmpl w:val="B27C1FF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4">
    <w:nsid w:val="B58595EA"/>
    <w:multiLevelType w:val="multilevel"/>
    <w:tmpl w:val="B58595E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5">
    <w:nsid w:val="D5645B59"/>
    <w:multiLevelType w:val="multilevel"/>
    <w:tmpl w:val="D5645B59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6">
    <w:nsid w:val="D63B2667"/>
    <w:multiLevelType w:val="singleLevel"/>
    <w:tmpl w:val="D63B2667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F84278F6"/>
    <w:multiLevelType w:val="multilevel"/>
    <w:tmpl w:val="F84278F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8">
    <w:nsid w:val="105B988B"/>
    <w:multiLevelType w:val="multilevel"/>
    <w:tmpl w:val="105B988B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9">
    <w:nsid w:val="404C7960"/>
    <w:multiLevelType w:val="multilevel"/>
    <w:tmpl w:val="404C796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6"/>
  </w:num>
  <w:num w:numId="2">
    <w:abstractNumId w:val="0"/>
  </w:num>
  <w:num w:numId="3">
    <w:abstractNumId w:val="8"/>
  </w:num>
  <w:num w:numId="4">
    <w:abstractNumId w:val="2"/>
  </w:num>
  <w:num w:numId="5">
    <w:abstractNumId w:val="5"/>
  </w:num>
  <w:num w:numId="6">
    <w:abstractNumId w:val="7"/>
  </w:num>
  <w:num w:numId="7">
    <w:abstractNumId w:val="3"/>
  </w:num>
  <w:num w:numId="8">
    <w:abstractNumId w:val="9"/>
  </w:num>
  <w:num w:numId="9">
    <w:abstractNumId w:val="4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26C5438"/>
    <w:rsid w:val="0F180250"/>
    <w:rsid w:val="20C34F4E"/>
    <w:rsid w:val="226C5438"/>
    <w:rsid w:val="31393DCE"/>
    <w:rsid w:val="33E54CB2"/>
    <w:rsid w:val="51663C9A"/>
    <w:rsid w:val="5C2B06C5"/>
    <w:rsid w:val="615C6D49"/>
    <w:rsid w:val="6F981BD5"/>
    <w:rsid w:val="73047240"/>
    <w:rsid w:val="78E26CE0"/>
    <w:rsid w:val="7A3279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TML Code"/>
    <w:basedOn w:val="4"/>
    <w:uiPriority w:val="0"/>
    <w:rPr>
      <w:rFonts w:ascii="Courier New" w:hAnsi="Courier New" w:cs="Courier New"/>
      <w:sz w:val="20"/>
      <w:szCs w:val="20"/>
    </w:rPr>
  </w:style>
  <w:style w:type="paragraph" w:styleId="7">
    <w:name w:val="Normal (Web)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szCs w:val="24"/>
      <w:lang w:val="en-US" w:eastAsia="zh-CN" w:bidi="ar"/>
    </w:rPr>
  </w:style>
  <w:style w:type="character" w:styleId="8">
    <w:name w:val="Strong"/>
    <w:basedOn w:val="4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</Pages>
  <Words>0</Words>
  <Characters>0</Characters>
  <Lines>0</Lines>
  <Paragraphs>0</Paragraphs>
  <TotalTime>241</TotalTime>
  <ScaleCrop>false</ScaleCrop>
  <LinksUpToDate>false</LinksUpToDate>
  <CharactersWithSpaces>0</CharactersWithSpaces>
  <Application>WPS Office_12.2.0.17562_F1E327BC-269C-435d-A152-05C5408002CA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2024-08-30T02:41:00Z</dcterms:created>
  <dc:creator>Kristino</dc:creator>
  <cp:lastModifiedBy>Truong Hoai Thanh (FUG CT)</cp:lastModifiedBy>
  <dcterms:modified xsi:type="dcterms:W3CDTF">2024-08-30T08:57:20Z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1033-12.2.0.17562</vt:lpwstr>
  </property>
  <property fmtid="{D5CDD505-2E9C-101B-9397-08002B2CF9AE}" pid="3" name="ICV">
    <vt:lpwstr>A7FB14C3AEDF4EC1B94DDA9A7DDA36A7_11</vt:lpwstr>
  </property>
</Properties>
</file>